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56" w:rsidRPr="001E4356" w:rsidRDefault="001E4356" w:rsidP="001E4356">
      <w:pPr>
        <w:spacing w:before="100" w:beforeAutospacing="1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4356">
        <w:rPr>
          <w:rFonts w:ascii="Arial" w:eastAsia="Times New Roman" w:hAnsi="Arial" w:cs="Arial"/>
          <w:sz w:val="24"/>
          <w:szCs w:val="24"/>
          <w:lang w:eastAsia="it-IT"/>
        </w:rPr>
        <w:t>Sei ore di Consiglio per approvare un accordo di programma che nessuno voleva, tranne che l’intero gruppo del PDL. Sei ore di discussione che hanno portato solo ad assistere a scuse da parte di chi dovrebbe ascoltare e farsi portavoce del parere dei cittadini e invece non cura gli interessi del territorio e della comunità.</w:t>
      </w:r>
    </w:p>
    <w:p w:rsidR="001E4356" w:rsidRPr="001E4356" w:rsidRDefault="001E4356" w:rsidP="001E4356">
      <w:pPr>
        <w:spacing w:before="100" w:beforeAutospacing="1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4356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:rsidR="001E4356" w:rsidRPr="001E4356" w:rsidRDefault="001E4356" w:rsidP="001E4356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E4356">
        <w:rPr>
          <w:sz w:val="24"/>
          <w:szCs w:val="24"/>
          <w:lang w:eastAsia="it-IT"/>
        </w:rPr>
        <w:t>Nelle parole “accordo di programma” si nasconde un edificio di cinque piani su Via Flaminia che contribuirà ad aumentare il traffico e a dare l’ennesima stangata ai piccoli commercianti, già penalizzati dall’approvazione dello scandaloso piano del commercio di una settimana fa.</w:t>
      </w:r>
    </w:p>
    <w:p w:rsidR="001E4356" w:rsidRPr="001E4356" w:rsidRDefault="001E4356" w:rsidP="001E4356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E4356">
        <w:rPr>
          <w:sz w:val="24"/>
          <w:szCs w:val="24"/>
          <w:lang w:eastAsia="it-IT"/>
        </w:rPr>
        <w:t>Ce l’abbiamo messa tutta per far cambiare idea ai colleghi del PDL: abbiamo richiesto l’incontro che si è tenuto l’8 Maggio, dove tutti i cittadini si sono espressi in maniera contraria al progetto, abbiamo chiamato in causa le associazioni di categoria e abbiamo cercato di opporci in maniera concreta e non strumentale. Non è stato sufficiente.  </w:t>
      </w:r>
    </w:p>
    <w:p w:rsidR="001E4356" w:rsidRPr="001E4356" w:rsidRDefault="001E4356" w:rsidP="001E4356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E4356">
        <w:rPr>
          <w:sz w:val="24"/>
          <w:szCs w:val="24"/>
          <w:lang w:eastAsia="it-IT"/>
        </w:rPr>
        <w:t>Il progetto ci lascia perplessi dal punto di vista tecnico, ma quello che non si può tollerare è l’approccio politico della maggioranza che ha portato ad approvare un accordo che non solo non ha una chiara evidenza pubblica, ma che è dannoso per il nostro territorio. </w:t>
      </w:r>
    </w:p>
    <w:p w:rsidR="001E4356" w:rsidRPr="001E4356" w:rsidRDefault="001E4356" w:rsidP="001E4356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E4356">
        <w:rPr>
          <w:sz w:val="24"/>
          <w:szCs w:val="24"/>
          <w:lang w:eastAsia="it-IT"/>
        </w:rPr>
        <w:t>L’epilogo invece è stato peggiore della discussione: incassato il “risultato” i Consiglieri della maggioranza lasciano alla spicciolata l’Aula e cade il numero legale.</w:t>
      </w:r>
    </w:p>
    <w:p w:rsidR="001E4356" w:rsidRPr="001E4356" w:rsidRDefault="001E4356" w:rsidP="001E4356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E4356">
        <w:rPr>
          <w:sz w:val="24"/>
          <w:szCs w:val="24"/>
          <w:lang w:eastAsia="it-IT"/>
        </w:rPr>
        <w:t> E’ quindi, l’ennesima prova di incapacità, di prepotenza e di poco rispetto istituzionale di una maggioranza ridicola che non ha veramente più nulla da dire al nostro territorio. Noi non saremo riusciti a far cambiare idea al PDL, ma confidiamo nell’aiuto dei cittadini del XX Municipio per cambiare direttamente il PDL alla prossima tornata elettorale.</w:t>
      </w:r>
    </w:p>
    <w:p w:rsidR="001E4356" w:rsidRPr="001E4356" w:rsidRDefault="001E4356" w:rsidP="001E4356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1E4356">
        <w:rPr>
          <w:sz w:val="24"/>
          <w:szCs w:val="24"/>
          <w:lang w:eastAsia="it-IT"/>
        </w:rPr>
        <w:t> </w:t>
      </w:r>
    </w:p>
    <w:p w:rsidR="001E4356" w:rsidRPr="001E4356" w:rsidRDefault="001E4356" w:rsidP="001E4356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1E4356">
        <w:rPr>
          <w:sz w:val="24"/>
          <w:szCs w:val="24"/>
          <w:lang w:eastAsia="it-IT"/>
        </w:rPr>
        <w:t> </w:t>
      </w:r>
    </w:p>
    <w:p w:rsidR="001E4356" w:rsidRPr="001E4356" w:rsidRDefault="001E4356" w:rsidP="001E4356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1E4356">
        <w:rPr>
          <w:rFonts w:ascii="Tahoma" w:hAnsi="Tahoma" w:cs="Tahoma"/>
          <w:sz w:val="24"/>
          <w:szCs w:val="24"/>
          <w:lang w:eastAsia="it-IT"/>
        </w:rPr>
        <w:t>Gruppo PD Municipio Roma XX</w:t>
      </w:r>
    </w:p>
    <w:p w:rsidR="00436DCC" w:rsidRPr="001E4356" w:rsidRDefault="00436DCC" w:rsidP="001E4356">
      <w:pPr>
        <w:pStyle w:val="Nessunaspaziatura"/>
        <w:rPr>
          <w:sz w:val="24"/>
          <w:szCs w:val="24"/>
        </w:rPr>
      </w:pPr>
    </w:p>
    <w:sectPr w:rsidR="00436DCC" w:rsidRPr="001E4356" w:rsidSect="00436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1E4356"/>
    <w:rsid w:val="001E4356"/>
    <w:rsid w:val="0043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D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E4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>Privato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2012-05-16T05:42:00Z</dcterms:created>
  <dcterms:modified xsi:type="dcterms:W3CDTF">2012-05-16T05:43:00Z</dcterms:modified>
</cp:coreProperties>
</file>